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24" w:rsidRPr="008D2B56" w:rsidRDefault="00940024" w:rsidP="00940024">
      <w:pPr>
        <w:jc w:val="right"/>
        <w:rPr>
          <w:sz w:val="28"/>
          <w:szCs w:val="28"/>
        </w:rPr>
      </w:pPr>
      <w:r w:rsidRPr="008D2B56">
        <w:rPr>
          <w:sz w:val="28"/>
          <w:szCs w:val="28"/>
        </w:rPr>
        <w:t>Утверждаю</w:t>
      </w:r>
    </w:p>
    <w:p w:rsidR="00940024" w:rsidRPr="008D2B56" w:rsidRDefault="008F6EF6" w:rsidP="0094002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.о</w:t>
      </w:r>
      <w:proofErr w:type="spellEnd"/>
      <w:proofErr w:type="gramEnd"/>
      <w:r>
        <w:rPr>
          <w:sz w:val="28"/>
          <w:szCs w:val="28"/>
        </w:rPr>
        <w:t xml:space="preserve"> </w:t>
      </w:r>
      <w:r w:rsidR="00940024" w:rsidRPr="008D2B5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40024" w:rsidRPr="008D2B56">
        <w:rPr>
          <w:sz w:val="28"/>
          <w:szCs w:val="28"/>
        </w:rPr>
        <w:t xml:space="preserve"> Управления образования </w:t>
      </w:r>
    </w:p>
    <w:p w:rsidR="00940024" w:rsidRPr="008D2B56" w:rsidRDefault="00940024" w:rsidP="00940024">
      <w:pPr>
        <w:jc w:val="right"/>
        <w:rPr>
          <w:sz w:val="28"/>
          <w:szCs w:val="28"/>
        </w:rPr>
      </w:pPr>
      <w:r w:rsidRPr="008D2B56">
        <w:rPr>
          <w:sz w:val="28"/>
          <w:szCs w:val="28"/>
        </w:rPr>
        <w:t xml:space="preserve">Артемовского городского округа </w:t>
      </w:r>
    </w:p>
    <w:p w:rsidR="000D7D3A" w:rsidRPr="008D2B56" w:rsidRDefault="00940024" w:rsidP="00940024">
      <w:pPr>
        <w:pStyle w:val="2"/>
        <w:tabs>
          <w:tab w:val="left" w:pos="0"/>
        </w:tabs>
        <w:jc w:val="right"/>
        <w:rPr>
          <w:sz w:val="28"/>
          <w:szCs w:val="28"/>
        </w:rPr>
        <w:sectPr w:rsidR="000D7D3A" w:rsidRPr="008D2B56" w:rsidSect="002A2107">
          <w:footnotePr>
            <w:pos w:val="beneathText"/>
          </w:footnotePr>
          <w:pgSz w:w="11905" w:h="16837"/>
          <w:pgMar w:top="539" w:right="851" w:bottom="851" w:left="1418" w:header="720" w:footer="720" w:gutter="0"/>
          <w:cols w:space="720"/>
          <w:docGrid w:linePitch="360"/>
        </w:sectPr>
      </w:pPr>
      <w:r w:rsidRPr="008D2B56">
        <w:rPr>
          <w:sz w:val="28"/>
          <w:szCs w:val="28"/>
        </w:rPr>
        <w:t>_______________</w:t>
      </w:r>
      <w:proofErr w:type="spellStart"/>
      <w:r w:rsidR="008F6EF6">
        <w:rPr>
          <w:b w:val="0"/>
          <w:sz w:val="28"/>
          <w:szCs w:val="28"/>
        </w:rPr>
        <w:t>М.Л.Ключникова</w:t>
      </w:r>
      <w:proofErr w:type="spellEnd"/>
    </w:p>
    <w:p w:rsidR="00940024" w:rsidRPr="008D2B56" w:rsidRDefault="00940024" w:rsidP="00605F76">
      <w:pPr>
        <w:pStyle w:val="2"/>
        <w:tabs>
          <w:tab w:val="left" w:pos="0"/>
        </w:tabs>
        <w:jc w:val="center"/>
        <w:rPr>
          <w:sz w:val="28"/>
          <w:szCs w:val="28"/>
        </w:rPr>
      </w:pPr>
    </w:p>
    <w:p w:rsidR="00605F76" w:rsidRPr="008D2B56" w:rsidRDefault="00605F76" w:rsidP="00605F76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>ПОЛОЖЕНИЕ</w:t>
      </w:r>
    </w:p>
    <w:p w:rsidR="00605F76" w:rsidRPr="008D2B56" w:rsidRDefault="00605F76" w:rsidP="00605F76">
      <w:pPr>
        <w:pStyle w:val="2"/>
        <w:tabs>
          <w:tab w:val="left" w:pos="0"/>
          <w:tab w:val="left" w:pos="825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 xml:space="preserve">о проведении конкурса Видеороликов </w:t>
      </w:r>
    </w:p>
    <w:p w:rsidR="00940024" w:rsidRPr="008D2B56" w:rsidRDefault="00605F76" w:rsidP="00605F76">
      <w:pPr>
        <w:pStyle w:val="2"/>
        <w:tabs>
          <w:tab w:val="left" w:pos="0"/>
          <w:tab w:val="left" w:pos="825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 xml:space="preserve">в рамках муниципального социально-педагогического проекта </w:t>
      </w:r>
    </w:p>
    <w:p w:rsidR="00605F76" w:rsidRPr="008D2B56" w:rsidRDefault="00605F76" w:rsidP="00605F76">
      <w:pPr>
        <w:pStyle w:val="2"/>
        <w:tabs>
          <w:tab w:val="left" w:pos="0"/>
          <w:tab w:val="left" w:pos="8250"/>
        </w:tabs>
        <w:jc w:val="center"/>
        <w:rPr>
          <w:sz w:val="28"/>
          <w:szCs w:val="28"/>
        </w:rPr>
      </w:pPr>
      <w:r w:rsidRPr="008D2B56">
        <w:rPr>
          <w:sz w:val="28"/>
          <w:szCs w:val="28"/>
        </w:rPr>
        <w:t>«Будь здоров!»</w:t>
      </w:r>
    </w:p>
    <w:p w:rsidR="00605F76" w:rsidRPr="008D2B56" w:rsidRDefault="00605F76" w:rsidP="002A2107">
      <w:pPr>
        <w:pStyle w:val="a3"/>
        <w:spacing w:after="0"/>
        <w:ind w:left="3"/>
        <w:rPr>
          <w:b/>
          <w:sz w:val="28"/>
          <w:szCs w:val="28"/>
        </w:rPr>
      </w:pPr>
    </w:p>
    <w:p w:rsidR="00DA1F44" w:rsidRPr="008D2B56" w:rsidRDefault="00DA1F44" w:rsidP="00940024">
      <w:pPr>
        <w:pStyle w:val="a3"/>
        <w:spacing w:after="0" w:line="312" w:lineRule="auto"/>
        <w:ind w:left="3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>Задачи:</w:t>
      </w:r>
    </w:p>
    <w:p w:rsidR="004A4AD2" w:rsidRPr="004A4AD2" w:rsidRDefault="004A4AD2" w:rsidP="004A4AD2">
      <w:pPr>
        <w:keepNext/>
        <w:numPr>
          <w:ilvl w:val="0"/>
          <w:numId w:val="17"/>
        </w:numPr>
        <w:suppressAutoHyphens w:val="0"/>
        <w:autoSpaceDE w:val="0"/>
        <w:autoSpaceDN w:val="0"/>
        <w:spacing w:after="4" w:line="288" w:lineRule="auto"/>
        <w:ind w:firstLine="284"/>
        <w:jc w:val="both"/>
        <w:outlineLvl w:val="2"/>
        <w:rPr>
          <w:color w:val="000000"/>
          <w:sz w:val="28"/>
          <w:lang w:eastAsia="ru-RU"/>
        </w:rPr>
      </w:pPr>
      <w:r w:rsidRPr="004A4AD2">
        <w:rPr>
          <w:color w:val="000000"/>
          <w:sz w:val="28"/>
          <w:lang w:eastAsia="ru-RU"/>
        </w:rPr>
        <w:t xml:space="preserve">Сохранение исторической памяти и ознаменование 80-ти </w:t>
      </w:r>
      <w:proofErr w:type="spellStart"/>
      <w:r w:rsidRPr="004A4AD2">
        <w:rPr>
          <w:color w:val="000000"/>
          <w:sz w:val="28"/>
          <w:lang w:eastAsia="ru-RU"/>
        </w:rPr>
        <w:t>летия</w:t>
      </w:r>
      <w:proofErr w:type="spellEnd"/>
      <w:r w:rsidRPr="004A4AD2">
        <w:rPr>
          <w:color w:val="000000"/>
          <w:sz w:val="28"/>
          <w:lang w:eastAsia="ru-RU"/>
        </w:rPr>
        <w:t xml:space="preserve"> Победы в Великой Отечественной войне 1941-1945 гг.</w:t>
      </w:r>
    </w:p>
    <w:p w:rsidR="004A4AD2" w:rsidRPr="004A4AD2" w:rsidRDefault="004A4AD2" w:rsidP="004A4AD2">
      <w:pPr>
        <w:keepNext/>
        <w:numPr>
          <w:ilvl w:val="0"/>
          <w:numId w:val="17"/>
        </w:numPr>
        <w:suppressAutoHyphens w:val="0"/>
        <w:autoSpaceDE w:val="0"/>
        <w:autoSpaceDN w:val="0"/>
        <w:spacing w:after="4" w:line="288" w:lineRule="auto"/>
        <w:ind w:firstLine="284"/>
        <w:jc w:val="both"/>
        <w:outlineLvl w:val="2"/>
        <w:rPr>
          <w:color w:val="000000"/>
          <w:sz w:val="28"/>
          <w:lang w:eastAsia="ru-RU"/>
        </w:rPr>
      </w:pPr>
      <w:r w:rsidRPr="004A4AD2">
        <w:rPr>
          <w:color w:val="000000"/>
          <w:sz w:val="28"/>
          <w:lang w:eastAsia="ru-RU"/>
        </w:rPr>
        <w:t>Формирование познавательного интереса к истории Российского государства и его роли во всемирно-историческом процессе.</w:t>
      </w:r>
    </w:p>
    <w:p w:rsidR="004A4AD2" w:rsidRPr="004A4AD2" w:rsidRDefault="004A4AD2" w:rsidP="004A4AD2">
      <w:pPr>
        <w:keepNext/>
        <w:numPr>
          <w:ilvl w:val="0"/>
          <w:numId w:val="17"/>
        </w:numPr>
        <w:suppressAutoHyphens w:val="0"/>
        <w:autoSpaceDE w:val="0"/>
        <w:autoSpaceDN w:val="0"/>
        <w:spacing w:after="4" w:line="288" w:lineRule="auto"/>
        <w:ind w:firstLine="284"/>
        <w:jc w:val="both"/>
        <w:outlineLvl w:val="2"/>
        <w:rPr>
          <w:color w:val="000000"/>
          <w:sz w:val="28"/>
          <w:shd w:val="clear" w:color="auto" w:fill="FFFFFF"/>
          <w:lang w:eastAsia="ru-RU"/>
        </w:rPr>
      </w:pPr>
      <w:r w:rsidRPr="004A4AD2">
        <w:rPr>
          <w:color w:val="000000"/>
          <w:sz w:val="28"/>
          <w:shd w:val="clear" w:color="auto" w:fill="FFFFFF"/>
          <w:lang w:eastAsia="ru-RU"/>
        </w:rPr>
        <w:t xml:space="preserve">Воспитание базовых духовно-нравственных ориентиров для гражданской, социальной, культурной </w:t>
      </w:r>
      <w:proofErr w:type="spellStart"/>
      <w:r w:rsidRPr="004A4AD2">
        <w:rPr>
          <w:color w:val="000000"/>
          <w:sz w:val="28"/>
          <w:shd w:val="clear" w:color="auto" w:fill="FFFFFF"/>
          <w:lang w:eastAsia="ru-RU"/>
        </w:rPr>
        <w:t>самоидентефикации</w:t>
      </w:r>
      <w:proofErr w:type="spellEnd"/>
      <w:r w:rsidRPr="004A4AD2">
        <w:rPr>
          <w:color w:val="000000"/>
          <w:sz w:val="28"/>
          <w:shd w:val="clear" w:color="auto" w:fill="FFFFFF"/>
          <w:lang w:eastAsia="ru-RU"/>
        </w:rPr>
        <w:t xml:space="preserve"> в окружающем мире (ответственность, уважение, терпеливость, </w:t>
      </w:r>
      <w:proofErr w:type="spellStart"/>
      <w:r w:rsidRPr="004A4AD2">
        <w:rPr>
          <w:color w:val="000000"/>
          <w:sz w:val="28"/>
          <w:shd w:val="clear" w:color="auto" w:fill="FFFFFF"/>
          <w:lang w:eastAsia="ru-RU"/>
        </w:rPr>
        <w:t>трезвомыслие</w:t>
      </w:r>
      <w:proofErr w:type="spellEnd"/>
      <w:r w:rsidRPr="004A4AD2">
        <w:rPr>
          <w:color w:val="000000"/>
          <w:sz w:val="28"/>
          <w:shd w:val="clear" w:color="auto" w:fill="FFFFFF"/>
          <w:lang w:eastAsia="ru-RU"/>
        </w:rPr>
        <w:t xml:space="preserve"> и </w:t>
      </w:r>
      <w:proofErr w:type="spellStart"/>
      <w:r w:rsidRPr="004A4AD2">
        <w:rPr>
          <w:color w:val="000000"/>
          <w:sz w:val="28"/>
          <w:shd w:val="clear" w:color="auto" w:fill="FFFFFF"/>
          <w:lang w:eastAsia="ru-RU"/>
        </w:rPr>
        <w:t>т</w:t>
      </w:r>
      <w:proofErr w:type="gramStart"/>
      <w:r w:rsidRPr="004A4AD2">
        <w:rPr>
          <w:color w:val="000000"/>
          <w:sz w:val="28"/>
          <w:shd w:val="clear" w:color="auto" w:fill="FFFFFF"/>
          <w:lang w:eastAsia="ru-RU"/>
        </w:rPr>
        <w:t>.д</w:t>
      </w:r>
      <w:proofErr w:type="spellEnd"/>
      <w:proofErr w:type="gramEnd"/>
      <w:r w:rsidRPr="004A4AD2">
        <w:rPr>
          <w:color w:val="000000"/>
          <w:sz w:val="28"/>
          <w:shd w:val="clear" w:color="auto" w:fill="FFFFFF"/>
          <w:lang w:eastAsia="ru-RU"/>
        </w:rPr>
        <w:t>)</w:t>
      </w:r>
    </w:p>
    <w:p w:rsidR="004A4AD2" w:rsidRPr="004A4AD2" w:rsidRDefault="004A4AD2" w:rsidP="004A4AD2">
      <w:pPr>
        <w:keepNext/>
        <w:numPr>
          <w:ilvl w:val="0"/>
          <w:numId w:val="17"/>
        </w:numPr>
        <w:suppressAutoHyphens w:val="0"/>
        <w:autoSpaceDE w:val="0"/>
        <w:autoSpaceDN w:val="0"/>
        <w:spacing w:after="4" w:line="288" w:lineRule="auto"/>
        <w:ind w:firstLine="284"/>
        <w:jc w:val="both"/>
        <w:outlineLvl w:val="2"/>
        <w:rPr>
          <w:color w:val="000000"/>
          <w:sz w:val="28"/>
          <w:shd w:val="clear" w:color="auto" w:fill="FFFFFF"/>
          <w:lang w:eastAsia="ru-RU"/>
        </w:rPr>
      </w:pPr>
      <w:proofErr w:type="gramStart"/>
      <w:r w:rsidRPr="004A4AD2">
        <w:rPr>
          <w:color w:val="000000"/>
          <w:sz w:val="28"/>
          <w:shd w:val="clear" w:color="auto" w:fill="FFFFFF"/>
          <w:lang w:eastAsia="ru-RU"/>
        </w:rPr>
        <w:t>Раскрытие факторов, влияющих на самовоспитание, внутренних способностей обучающихся, их внутреннего потенциала и активизации деятельности обучающихся, направленной на самовоспитание.</w:t>
      </w:r>
      <w:proofErr w:type="gramEnd"/>
    </w:p>
    <w:p w:rsidR="004A4AD2" w:rsidRPr="004A4AD2" w:rsidRDefault="004A4AD2" w:rsidP="004A4AD2">
      <w:pPr>
        <w:numPr>
          <w:ilvl w:val="0"/>
          <w:numId w:val="17"/>
        </w:numPr>
        <w:suppressAutoHyphens w:val="0"/>
        <w:spacing w:after="4" w:line="288" w:lineRule="auto"/>
        <w:ind w:firstLine="284"/>
        <w:jc w:val="both"/>
        <w:rPr>
          <w:sz w:val="28"/>
        </w:rPr>
      </w:pPr>
      <w:r w:rsidRPr="004A4AD2">
        <w:rPr>
          <w:color w:val="111115"/>
          <w:sz w:val="28"/>
          <w:bdr w:val="none" w:sz="0" w:space="0" w:color="auto" w:frame="1"/>
        </w:rPr>
        <w:t>Воспитание гражданского патриотизма, путем приобщения к краеведческой работе по изучению и сохранению исторического наследия родного края.</w:t>
      </w:r>
    </w:p>
    <w:p w:rsidR="004A4AD2" w:rsidRPr="004A4AD2" w:rsidRDefault="004A4AD2" w:rsidP="004A4AD2">
      <w:pPr>
        <w:numPr>
          <w:ilvl w:val="0"/>
          <w:numId w:val="17"/>
        </w:numPr>
        <w:suppressAutoHyphens w:val="0"/>
        <w:spacing w:after="4" w:line="288" w:lineRule="auto"/>
        <w:ind w:firstLine="284"/>
        <w:jc w:val="both"/>
        <w:rPr>
          <w:sz w:val="28"/>
        </w:rPr>
      </w:pPr>
      <w:proofErr w:type="gramStart"/>
      <w:r w:rsidRPr="004A4AD2">
        <w:rPr>
          <w:color w:val="111115"/>
          <w:sz w:val="28"/>
          <w:bdr w:val="none" w:sz="0" w:space="0" w:color="auto" w:frame="1"/>
        </w:rPr>
        <w:t>Развитие способностей у обучающихся анализировать содержащуюся в различных источниках информацию о событиях и явлениях прошлого и настоящего России, руководствуясь принципами историзма в их динамике, взаимосвязи и взаимообусловленности.</w:t>
      </w:r>
      <w:proofErr w:type="gramEnd"/>
    </w:p>
    <w:p w:rsidR="004A4AD2" w:rsidRPr="004A4AD2" w:rsidRDefault="004A4AD2" w:rsidP="004A4AD2">
      <w:pPr>
        <w:numPr>
          <w:ilvl w:val="0"/>
          <w:numId w:val="17"/>
        </w:numPr>
        <w:suppressAutoHyphens w:val="0"/>
        <w:spacing w:after="4" w:line="288" w:lineRule="auto"/>
        <w:ind w:firstLine="284"/>
        <w:jc w:val="both"/>
        <w:rPr>
          <w:sz w:val="28"/>
        </w:rPr>
      </w:pPr>
      <w:r w:rsidRPr="004A4AD2">
        <w:rPr>
          <w:color w:val="000000"/>
          <w:sz w:val="28"/>
          <w:szCs w:val="22"/>
          <w:lang w:eastAsia="ru-RU"/>
        </w:rPr>
        <w:t>Воспитания личной ответственности за обеспечение безопасности и защиты Отечества.</w:t>
      </w:r>
    </w:p>
    <w:p w:rsidR="008A4232" w:rsidRPr="008D2B56" w:rsidRDefault="008A4232" w:rsidP="00940024">
      <w:pPr>
        <w:tabs>
          <w:tab w:val="left" w:pos="1083"/>
        </w:tabs>
        <w:spacing w:line="312" w:lineRule="auto"/>
        <w:jc w:val="both"/>
        <w:rPr>
          <w:sz w:val="28"/>
          <w:szCs w:val="28"/>
        </w:rPr>
      </w:pPr>
    </w:p>
    <w:p w:rsidR="00DA1F44" w:rsidRPr="008D2B56" w:rsidRDefault="00DA1F44" w:rsidP="00940024">
      <w:pPr>
        <w:tabs>
          <w:tab w:val="left" w:pos="1083"/>
        </w:tabs>
        <w:spacing w:line="312" w:lineRule="auto"/>
        <w:jc w:val="both"/>
        <w:rPr>
          <w:sz w:val="28"/>
          <w:szCs w:val="28"/>
        </w:rPr>
      </w:pPr>
      <w:r w:rsidRPr="008D2B56">
        <w:rPr>
          <w:b/>
          <w:sz w:val="28"/>
          <w:szCs w:val="28"/>
        </w:rPr>
        <w:t>Участники конкурса:</w:t>
      </w:r>
    </w:p>
    <w:p w:rsidR="00605F76" w:rsidRPr="008D2B56" w:rsidRDefault="00C06DB9" w:rsidP="00940024">
      <w:pPr>
        <w:pStyle w:val="ab"/>
        <w:numPr>
          <w:ilvl w:val="0"/>
          <w:numId w:val="15"/>
        </w:numPr>
        <w:spacing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7, 8</w:t>
      </w:r>
      <w:r w:rsidR="00DB49DA">
        <w:rPr>
          <w:sz w:val="28"/>
          <w:szCs w:val="28"/>
        </w:rPr>
        <w:t>, 9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05F76" w:rsidRPr="008D2B56">
        <w:rPr>
          <w:sz w:val="28"/>
          <w:szCs w:val="28"/>
        </w:rPr>
        <w:t>классов, включенные в муниципальный социально-педагогический проект «Будь здоров!».</w:t>
      </w:r>
    </w:p>
    <w:p w:rsidR="00C3375E" w:rsidRPr="008D2B56" w:rsidRDefault="00C3375E" w:rsidP="00940024">
      <w:pPr>
        <w:pStyle w:val="a4"/>
        <w:spacing w:line="312" w:lineRule="auto"/>
        <w:jc w:val="both"/>
        <w:rPr>
          <w:sz w:val="28"/>
          <w:szCs w:val="28"/>
        </w:rPr>
      </w:pPr>
    </w:p>
    <w:p w:rsidR="00DA1F44" w:rsidRPr="008D2B56" w:rsidRDefault="00DA1F44" w:rsidP="00940024">
      <w:pPr>
        <w:pStyle w:val="a4"/>
        <w:spacing w:line="312" w:lineRule="auto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>Сроки проведения конкурса:</w:t>
      </w:r>
      <w:r w:rsidR="000D7D3A" w:rsidRPr="008D2B56">
        <w:rPr>
          <w:b/>
          <w:sz w:val="28"/>
          <w:szCs w:val="28"/>
        </w:rPr>
        <w:t xml:space="preserve"> </w:t>
      </w:r>
    </w:p>
    <w:p w:rsidR="00605F76" w:rsidRPr="008D2B56" w:rsidRDefault="00605F76" w:rsidP="008D2B56">
      <w:pPr>
        <w:pStyle w:val="ab"/>
        <w:numPr>
          <w:ilvl w:val="0"/>
          <w:numId w:val="15"/>
        </w:numPr>
        <w:spacing w:line="312" w:lineRule="auto"/>
        <w:jc w:val="both"/>
        <w:rPr>
          <w:b/>
          <w:sz w:val="28"/>
          <w:szCs w:val="28"/>
        </w:rPr>
      </w:pPr>
      <w:r w:rsidRPr="008D2B56">
        <w:rPr>
          <w:sz w:val="28"/>
          <w:szCs w:val="28"/>
        </w:rPr>
        <w:t xml:space="preserve">Конкурс проводится в заочной форме с </w:t>
      </w:r>
      <w:r w:rsidR="008D2B56" w:rsidRPr="008D2B56">
        <w:rPr>
          <w:sz w:val="28"/>
          <w:szCs w:val="28"/>
        </w:rPr>
        <w:t>0</w:t>
      </w:r>
      <w:r w:rsidR="00C06DB9">
        <w:rPr>
          <w:sz w:val="28"/>
          <w:szCs w:val="28"/>
        </w:rPr>
        <w:t>9</w:t>
      </w:r>
      <w:r w:rsidRPr="008D2B56">
        <w:rPr>
          <w:sz w:val="28"/>
          <w:szCs w:val="28"/>
        </w:rPr>
        <w:t>.</w:t>
      </w:r>
      <w:r w:rsidR="00A4173D" w:rsidRPr="008D2B56">
        <w:rPr>
          <w:sz w:val="28"/>
          <w:szCs w:val="28"/>
        </w:rPr>
        <w:t>01</w:t>
      </w:r>
      <w:r w:rsidRPr="008D2B56">
        <w:rPr>
          <w:sz w:val="28"/>
          <w:szCs w:val="28"/>
        </w:rPr>
        <w:t>.20</w:t>
      </w:r>
      <w:r w:rsidR="00A4173D" w:rsidRPr="008D2B56">
        <w:rPr>
          <w:sz w:val="28"/>
          <w:szCs w:val="28"/>
        </w:rPr>
        <w:t>2</w:t>
      </w:r>
      <w:r w:rsidR="00C66E1B">
        <w:rPr>
          <w:sz w:val="28"/>
          <w:szCs w:val="28"/>
        </w:rPr>
        <w:t>4</w:t>
      </w:r>
      <w:r w:rsidRPr="008D2B56">
        <w:rPr>
          <w:sz w:val="28"/>
          <w:szCs w:val="28"/>
        </w:rPr>
        <w:t xml:space="preserve"> по </w:t>
      </w:r>
      <w:r w:rsidR="00C06DB9">
        <w:rPr>
          <w:sz w:val="28"/>
          <w:szCs w:val="28"/>
        </w:rPr>
        <w:t>17</w:t>
      </w:r>
      <w:r w:rsidRPr="008D2B56">
        <w:rPr>
          <w:sz w:val="28"/>
          <w:szCs w:val="28"/>
        </w:rPr>
        <w:t>.01.20</w:t>
      </w:r>
      <w:r w:rsidR="00215721" w:rsidRPr="008D2B56">
        <w:rPr>
          <w:sz w:val="28"/>
          <w:szCs w:val="28"/>
        </w:rPr>
        <w:t>2</w:t>
      </w:r>
      <w:r w:rsidR="00C66E1B">
        <w:rPr>
          <w:sz w:val="28"/>
          <w:szCs w:val="28"/>
        </w:rPr>
        <w:t>4</w:t>
      </w:r>
      <w:r w:rsidRPr="008D2B56">
        <w:rPr>
          <w:sz w:val="28"/>
          <w:szCs w:val="28"/>
        </w:rPr>
        <w:t xml:space="preserve">. Конкурсные работы </w:t>
      </w:r>
      <w:r w:rsidR="00651A76" w:rsidRPr="008D2B56">
        <w:rPr>
          <w:sz w:val="28"/>
          <w:szCs w:val="28"/>
        </w:rPr>
        <w:t xml:space="preserve">и заявку по форме (приложение 1) </w:t>
      </w:r>
      <w:r w:rsidRPr="008D2B56">
        <w:rPr>
          <w:sz w:val="28"/>
          <w:szCs w:val="28"/>
        </w:rPr>
        <w:t xml:space="preserve">необходимо направить в срок до </w:t>
      </w:r>
      <w:r w:rsidR="00C06DB9">
        <w:rPr>
          <w:sz w:val="28"/>
          <w:szCs w:val="28"/>
        </w:rPr>
        <w:t>17</w:t>
      </w:r>
      <w:r w:rsidR="00A4173D" w:rsidRPr="008D2B56">
        <w:rPr>
          <w:sz w:val="28"/>
          <w:szCs w:val="28"/>
        </w:rPr>
        <w:t>.01</w:t>
      </w:r>
      <w:r w:rsidRPr="008D2B56">
        <w:rPr>
          <w:sz w:val="28"/>
          <w:szCs w:val="28"/>
        </w:rPr>
        <w:t>.20</w:t>
      </w:r>
      <w:r w:rsidR="00215721" w:rsidRPr="008D2B56">
        <w:rPr>
          <w:sz w:val="28"/>
          <w:szCs w:val="28"/>
        </w:rPr>
        <w:t>2</w:t>
      </w:r>
      <w:r w:rsidR="00C66E1B">
        <w:rPr>
          <w:sz w:val="28"/>
          <w:szCs w:val="28"/>
        </w:rPr>
        <w:t>4</w:t>
      </w:r>
      <w:r w:rsidRPr="008D2B56">
        <w:rPr>
          <w:sz w:val="28"/>
          <w:szCs w:val="28"/>
        </w:rPr>
        <w:t xml:space="preserve"> (включительно) на электронный адрес </w:t>
      </w:r>
      <w:hyperlink r:id="rId6" w:history="1">
        <w:r w:rsidR="00112E10" w:rsidRPr="00AA27E9">
          <w:rPr>
            <w:rStyle w:val="ac"/>
            <w:sz w:val="28"/>
            <w:szCs w:val="28"/>
            <w:shd w:val="clear" w:color="auto" w:fill="F7F7F7"/>
            <w:lang w:val="en-US"/>
          </w:rPr>
          <w:t>sashasafarova</w:t>
        </w:r>
        <w:r w:rsidR="00112E10" w:rsidRPr="00AA27E9">
          <w:rPr>
            <w:rStyle w:val="ac"/>
            <w:sz w:val="28"/>
            <w:szCs w:val="28"/>
            <w:shd w:val="clear" w:color="auto" w:fill="F7F7F7"/>
          </w:rPr>
          <w:t>@mail.ru</w:t>
        </w:r>
      </w:hyperlink>
      <w:r w:rsidR="00651A76" w:rsidRPr="008D2B56">
        <w:rPr>
          <w:sz w:val="28"/>
          <w:szCs w:val="28"/>
          <w:shd w:val="clear" w:color="auto" w:fill="F7F7F7"/>
        </w:rPr>
        <w:t xml:space="preserve"> </w:t>
      </w:r>
      <w:r w:rsidR="008D2B56" w:rsidRPr="008D2B56">
        <w:rPr>
          <w:sz w:val="28"/>
          <w:szCs w:val="28"/>
          <w:shd w:val="clear" w:color="auto" w:fill="F7F7F7"/>
        </w:rPr>
        <w:t xml:space="preserve">после окончания указанного срока сдачи, </w:t>
      </w:r>
      <w:r w:rsidR="00C66E1B">
        <w:rPr>
          <w:sz w:val="28"/>
          <w:szCs w:val="28"/>
          <w:shd w:val="clear" w:color="auto" w:fill="F7F7F7"/>
        </w:rPr>
        <w:t xml:space="preserve">работы </w:t>
      </w:r>
      <w:r w:rsidR="008D2B56" w:rsidRPr="008D2B56">
        <w:rPr>
          <w:sz w:val="28"/>
          <w:szCs w:val="28"/>
          <w:shd w:val="clear" w:color="auto" w:fill="F7F7F7"/>
        </w:rPr>
        <w:t>к участию в конкурсе не принимаются.</w:t>
      </w:r>
    </w:p>
    <w:p w:rsidR="008A4232" w:rsidRPr="008D2B56" w:rsidRDefault="008A4232" w:rsidP="00940024">
      <w:pPr>
        <w:pStyle w:val="a5"/>
        <w:spacing w:after="0" w:line="312" w:lineRule="auto"/>
        <w:ind w:left="0"/>
        <w:jc w:val="both"/>
        <w:rPr>
          <w:sz w:val="28"/>
          <w:szCs w:val="28"/>
        </w:rPr>
      </w:pPr>
    </w:p>
    <w:p w:rsidR="00DA1F44" w:rsidRPr="008D2B56" w:rsidRDefault="00DA1F44" w:rsidP="00940024">
      <w:pPr>
        <w:pStyle w:val="a5"/>
        <w:spacing w:after="0" w:line="312" w:lineRule="auto"/>
        <w:ind w:left="0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>Правила конкурса</w:t>
      </w:r>
      <w:r w:rsidR="008B7AAE" w:rsidRPr="008D2B56">
        <w:rPr>
          <w:b/>
          <w:sz w:val="28"/>
          <w:szCs w:val="28"/>
        </w:rPr>
        <w:t xml:space="preserve"> и</w:t>
      </w:r>
      <w:r w:rsidRPr="008D2B56">
        <w:rPr>
          <w:b/>
          <w:sz w:val="28"/>
          <w:szCs w:val="28"/>
        </w:rPr>
        <w:t xml:space="preserve"> требования к работам:</w:t>
      </w:r>
    </w:p>
    <w:p w:rsidR="00112E10" w:rsidRPr="00112E10" w:rsidRDefault="00112E10" w:rsidP="00112E10">
      <w:pPr>
        <w:spacing w:line="312" w:lineRule="auto"/>
        <w:jc w:val="both"/>
        <w:rPr>
          <w:sz w:val="28"/>
          <w:szCs w:val="28"/>
        </w:rPr>
      </w:pPr>
      <w:r w:rsidRPr="00112E10">
        <w:rPr>
          <w:sz w:val="28"/>
          <w:szCs w:val="28"/>
        </w:rPr>
        <w:t>•</w:t>
      </w:r>
      <w:r w:rsidRPr="00112E10">
        <w:rPr>
          <w:sz w:val="28"/>
          <w:szCs w:val="28"/>
        </w:rPr>
        <w:tab/>
        <w:t>Класс представляет на рассмотрение жюри видеоролик на тему «Они сражались за Родину».</w:t>
      </w:r>
    </w:p>
    <w:p w:rsidR="00112E10" w:rsidRPr="00112E10" w:rsidRDefault="00112E10" w:rsidP="00112E10">
      <w:pPr>
        <w:spacing w:line="312" w:lineRule="auto"/>
        <w:jc w:val="both"/>
        <w:rPr>
          <w:sz w:val="28"/>
          <w:szCs w:val="28"/>
        </w:rPr>
      </w:pPr>
      <w:r w:rsidRPr="00112E10">
        <w:rPr>
          <w:sz w:val="28"/>
          <w:szCs w:val="28"/>
        </w:rPr>
        <w:t xml:space="preserve">Сюжет фильма может быть об одном герое или бессмертном подвиге всего российского (советского) народа в годы Великой Отечественной войны </w:t>
      </w:r>
    </w:p>
    <w:p w:rsidR="00112E10" w:rsidRPr="00112E10" w:rsidRDefault="00112E10" w:rsidP="00112E10">
      <w:pPr>
        <w:spacing w:line="312" w:lineRule="auto"/>
        <w:jc w:val="both"/>
        <w:rPr>
          <w:sz w:val="28"/>
          <w:szCs w:val="28"/>
        </w:rPr>
      </w:pPr>
      <w:r w:rsidRPr="00112E10">
        <w:rPr>
          <w:sz w:val="28"/>
          <w:szCs w:val="28"/>
        </w:rPr>
        <w:t>•</w:t>
      </w:r>
      <w:r w:rsidRPr="00112E10">
        <w:rPr>
          <w:sz w:val="28"/>
          <w:szCs w:val="28"/>
        </w:rPr>
        <w:tab/>
        <w:t xml:space="preserve">В видеоролике необходимо раскрыть смыслы духовно-нравственных ценностей, которые легли в основу подвига </w:t>
      </w:r>
    </w:p>
    <w:p w:rsidR="00112E10" w:rsidRPr="00112E10" w:rsidRDefault="00112E10" w:rsidP="00112E10">
      <w:pPr>
        <w:spacing w:line="312" w:lineRule="auto"/>
        <w:jc w:val="both"/>
        <w:rPr>
          <w:sz w:val="28"/>
          <w:szCs w:val="28"/>
        </w:rPr>
      </w:pPr>
      <w:r w:rsidRPr="00112E10">
        <w:rPr>
          <w:sz w:val="28"/>
          <w:szCs w:val="28"/>
        </w:rPr>
        <w:t>•</w:t>
      </w:r>
      <w:r w:rsidRPr="00112E10">
        <w:rPr>
          <w:sz w:val="28"/>
          <w:szCs w:val="28"/>
        </w:rPr>
        <w:tab/>
        <w:t>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т.д.)</w:t>
      </w:r>
    </w:p>
    <w:p w:rsidR="00112E10" w:rsidRPr="00112E10" w:rsidRDefault="00112E10" w:rsidP="00112E10">
      <w:pPr>
        <w:spacing w:line="312" w:lineRule="auto"/>
        <w:jc w:val="both"/>
        <w:rPr>
          <w:sz w:val="28"/>
          <w:szCs w:val="28"/>
        </w:rPr>
      </w:pPr>
      <w:r w:rsidRPr="00112E10">
        <w:rPr>
          <w:sz w:val="28"/>
          <w:szCs w:val="28"/>
        </w:rPr>
        <w:t>•</w:t>
      </w:r>
      <w:r w:rsidRPr="00112E10">
        <w:rPr>
          <w:sz w:val="28"/>
          <w:szCs w:val="28"/>
        </w:rPr>
        <w:tab/>
        <w:t xml:space="preserve">Видеороликом не является слайд-шоу, т.е. набор чередующихся фотографий. </w:t>
      </w:r>
    </w:p>
    <w:p w:rsidR="00112E10" w:rsidRPr="00112E10" w:rsidRDefault="00112E10" w:rsidP="00112E10">
      <w:pPr>
        <w:spacing w:line="312" w:lineRule="auto"/>
        <w:jc w:val="both"/>
        <w:rPr>
          <w:sz w:val="28"/>
          <w:szCs w:val="28"/>
        </w:rPr>
      </w:pPr>
      <w:r w:rsidRPr="00112E10">
        <w:rPr>
          <w:sz w:val="28"/>
          <w:szCs w:val="28"/>
        </w:rPr>
        <w:t>•</w:t>
      </w:r>
      <w:r w:rsidRPr="00112E10">
        <w:rPr>
          <w:sz w:val="28"/>
          <w:szCs w:val="28"/>
        </w:rPr>
        <w:tab/>
        <w:t xml:space="preserve">Продолжительность видеосюжета не более 5 минут. </w:t>
      </w:r>
    </w:p>
    <w:p w:rsidR="00112E10" w:rsidRPr="00112E10" w:rsidRDefault="00112E10" w:rsidP="00112E10">
      <w:pPr>
        <w:spacing w:line="312" w:lineRule="auto"/>
        <w:jc w:val="both"/>
        <w:rPr>
          <w:sz w:val="28"/>
          <w:szCs w:val="28"/>
        </w:rPr>
      </w:pPr>
      <w:r w:rsidRPr="00112E10">
        <w:rPr>
          <w:sz w:val="28"/>
          <w:szCs w:val="28"/>
        </w:rPr>
        <w:t>•</w:t>
      </w:r>
      <w:r w:rsidRPr="00112E10">
        <w:rPr>
          <w:sz w:val="28"/>
          <w:szCs w:val="28"/>
        </w:rPr>
        <w:tab/>
        <w:t>Работы принимаются в формате  H.264/MPEG-4. Числом активных строк в кадре 720</w:t>
      </w:r>
    </w:p>
    <w:p w:rsidR="00C66E1B" w:rsidRDefault="00112E10" w:rsidP="008D2B56">
      <w:pPr>
        <w:spacing w:line="312" w:lineRule="auto"/>
        <w:jc w:val="both"/>
        <w:rPr>
          <w:b/>
          <w:sz w:val="28"/>
          <w:szCs w:val="28"/>
        </w:rPr>
      </w:pPr>
      <w:r w:rsidRPr="00112E10">
        <w:rPr>
          <w:sz w:val="28"/>
          <w:szCs w:val="28"/>
        </w:rPr>
        <w:t>и числом элементов в строке 1280 (720p)</w:t>
      </w:r>
    </w:p>
    <w:p w:rsidR="00C66E1B" w:rsidRDefault="00C66E1B" w:rsidP="008D2B56">
      <w:pPr>
        <w:spacing w:line="312" w:lineRule="auto"/>
        <w:jc w:val="both"/>
        <w:rPr>
          <w:b/>
          <w:sz w:val="28"/>
          <w:szCs w:val="28"/>
        </w:rPr>
      </w:pPr>
    </w:p>
    <w:p w:rsidR="00C05C52" w:rsidRPr="008D2B56" w:rsidRDefault="00C05C52" w:rsidP="008D2B56">
      <w:pPr>
        <w:spacing w:line="312" w:lineRule="auto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>Критерии оценки: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3" w:lineRule="atLeast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соответствие теме конкурса;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наличие четкой авторской позиции;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оригинальность сценарного замысла, 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целостность формы;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4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убедительность; </w:t>
      </w:r>
    </w:p>
    <w:p w:rsidR="008D2B56" w:rsidRPr="008D2B56" w:rsidRDefault="008D2B56" w:rsidP="008D2B56">
      <w:pPr>
        <w:numPr>
          <w:ilvl w:val="0"/>
          <w:numId w:val="16"/>
        </w:numPr>
        <w:suppressAutoHyphens w:val="0"/>
        <w:spacing w:after="28" w:line="271" w:lineRule="auto"/>
        <w:ind w:hanging="360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художественное исполнение: качество операторской работы и монтажа, подбор музыки и видеоряда. </w:t>
      </w:r>
    </w:p>
    <w:p w:rsidR="00C05C52" w:rsidRPr="008D2B56" w:rsidRDefault="00C05C52" w:rsidP="00940024">
      <w:pPr>
        <w:spacing w:line="312" w:lineRule="auto"/>
        <w:jc w:val="both"/>
        <w:rPr>
          <w:sz w:val="28"/>
          <w:szCs w:val="28"/>
        </w:rPr>
      </w:pPr>
    </w:p>
    <w:p w:rsidR="00DA2C56" w:rsidRPr="008D2B56" w:rsidRDefault="00DA2C56" w:rsidP="00940024">
      <w:pPr>
        <w:spacing w:line="312" w:lineRule="auto"/>
        <w:jc w:val="both"/>
        <w:rPr>
          <w:b/>
          <w:sz w:val="28"/>
          <w:szCs w:val="28"/>
        </w:rPr>
      </w:pPr>
      <w:r w:rsidRPr="008D2B56">
        <w:rPr>
          <w:b/>
          <w:sz w:val="28"/>
          <w:szCs w:val="28"/>
        </w:rPr>
        <w:t xml:space="preserve">Определение победителей: </w:t>
      </w:r>
    </w:p>
    <w:p w:rsidR="00DA2C56" w:rsidRPr="008D2B56" w:rsidRDefault="008B7AAE" w:rsidP="00940024">
      <w:pPr>
        <w:spacing w:line="312" w:lineRule="auto"/>
        <w:ind w:firstLine="426"/>
        <w:jc w:val="both"/>
        <w:rPr>
          <w:sz w:val="28"/>
          <w:szCs w:val="28"/>
        </w:rPr>
      </w:pPr>
      <w:r w:rsidRPr="008D2B56">
        <w:rPr>
          <w:sz w:val="28"/>
          <w:szCs w:val="28"/>
        </w:rPr>
        <w:t>С</w:t>
      </w:r>
      <w:r w:rsidR="00DA2C56" w:rsidRPr="008D2B56">
        <w:rPr>
          <w:sz w:val="28"/>
          <w:szCs w:val="28"/>
        </w:rPr>
        <w:t xml:space="preserve">остав жюри определяется </w:t>
      </w:r>
      <w:r w:rsidR="00651A76" w:rsidRPr="008D2B56">
        <w:rPr>
          <w:sz w:val="28"/>
          <w:szCs w:val="28"/>
        </w:rPr>
        <w:t>о</w:t>
      </w:r>
      <w:r w:rsidR="00DA2C56" w:rsidRPr="008D2B56">
        <w:rPr>
          <w:sz w:val="28"/>
          <w:szCs w:val="28"/>
        </w:rPr>
        <w:t xml:space="preserve">ргкомитетом </w:t>
      </w:r>
      <w:r w:rsidR="00B46905" w:rsidRPr="008D2B56">
        <w:rPr>
          <w:sz w:val="28"/>
          <w:szCs w:val="28"/>
        </w:rPr>
        <w:t>Проекта</w:t>
      </w:r>
      <w:r w:rsidR="00DA2C56" w:rsidRPr="008D2B56">
        <w:rPr>
          <w:sz w:val="28"/>
          <w:szCs w:val="28"/>
        </w:rPr>
        <w:t>;</w:t>
      </w:r>
    </w:p>
    <w:p w:rsidR="00940024" w:rsidRPr="008D2B56" w:rsidRDefault="008D2B56" w:rsidP="00940024">
      <w:pPr>
        <w:spacing w:line="312" w:lineRule="auto"/>
        <w:ind w:firstLine="426"/>
        <w:jc w:val="both"/>
        <w:rPr>
          <w:sz w:val="28"/>
          <w:szCs w:val="28"/>
        </w:rPr>
      </w:pPr>
      <w:r w:rsidRPr="008D2B56">
        <w:rPr>
          <w:sz w:val="28"/>
          <w:szCs w:val="28"/>
        </w:rPr>
        <w:t>Жюри выбирает лучшие видеосюжеты.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 xml:space="preserve">За победу в конкурсе городского уровня классу начисляется:* 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 xml:space="preserve">1 место -10 баллов, 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>2 место – 8 баллов,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rFonts w:eastAsia="Calibri"/>
          <w:b/>
          <w:sz w:val="28"/>
          <w:szCs w:val="28"/>
          <w:lang w:eastAsia="en-US"/>
        </w:rPr>
      </w:pPr>
      <w:r w:rsidRPr="008D2B56">
        <w:rPr>
          <w:rFonts w:eastAsia="Calibri"/>
          <w:sz w:val="28"/>
          <w:szCs w:val="28"/>
          <w:lang w:eastAsia="en-US"/>
        </w:rPr>
        <w:t>3 место – 6 баллов,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>4 место – 4 балла,</w:t>
      </w:r>
    </w:p>
    <w:p w:rsidR="008D2B56" w:rsidRDefault="008D2B56" w:rsidP="00C66E1B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8D2B56">
        <w:rPr>
          <w:color w:val="000000"/>
          <w:sz w:val="28"/>
          <w:szCs w:val="28"/>
          <w:lang w:eastAsia="ru-RU"/>
        </w:rPr>
        <w:t xml:space="preserve">5 место – </w:t>
      </w:r>
      <w:r w:rsidR="00C66E1B">
        <w:rPr>
          <w:color w:val="000000"/>
          <w:sz w:val="28"/>
          <w:szCs w:val="28"/>
          <w:lang w:eastAsia="ru-RU"/>
        </w:rPr>
        <w:t>3</w:t>
      </w:r>
      <w:r w:rsidRPr="008D2B56">
        <w:rPr>
          <w:color w:val="000000"/>
          <w:sz w:val="28"/>
          <w:szCs w:val="28"/>
          <w:lang w:eastAsia="ru-RU"/>
        </w:rPr>
        <w:t xml:space="preserve"> балла</w:t>
      </w:r>
    </w:p>
    <w:p w:rsidR="00C66E1B" w:rsidRDefault="00C66E1B" w:rsidP="00C66E1B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</w:p>
    <w:p w:rsidR="00C66E1B" w:rsidRPr="008D2B56" w:rsidRDefault="00C66E1B" w:rsidP="00C66E1B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Участие – 2 балла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</w:p>
    <w:p w:rsid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C66E1B" w:rsidRDefault="00C66E1B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  <w:r w:rsidRPr="008D2B56">
        <w:rPr>
          <w:color w:val="000000"/>
          <w:lang w:eastAsia="ru-RU"/>
        </w:rPr>
        <w:t>___________________________________</w:t>
      </w:r>
    </w:p>
    <w:p w:rsidR="008D2B56" w:rsidRPr="008D2B56" w:rsidRDefault="008D2B56" w:rsidP="008D2B56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651A76" w:rsidRDefault="008D2B56" w:rsidP="008D2B56">
      <w:pPr>
        <w:ind w:firstLine="708"/>
        <w:jc w:val="both"/>
        <w:rPr>
          <w:sz w:val="28"/>
          <w:szCs w:val="28"/>
        </w:rPr>
      </w:pPr>
      <w:r w:rsidRPr="008D2B56">
        <w:rPr>
          <w:color w:val="000000"/>
          <w:lang w:eastAsia="ru-RU"/>
        </w:rPr>
        <w:t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</w:t>
      </w:r>
    </w:p>
    <w:p w:rsidR="00651A76" w:rsidRDefault="00651A76" w:rsidP="00651A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51A76" w:rsidRDefault="00651A76" w:rsidP="00651A76">
      <w:pPr>
        <w:ind w:firstLine="708"/>
        <w:jc w:val="right"/>
        <w:rPr>
          <w:sz w:val="28"/>
          <w:szCs w:val="28"/>
        </w:rPr>
      </w:pPr>
    </w:p>
    <w:p w:rsidR="00651A76" w:rsidRDefault="00651A76" w:rsidP="00651A76">
      <w:pPr>
        <w:ind w:firstLine="708"/>
        <w:jc w:val="right"/>
        <w:rPr>
          <w:sz w:val="28"/>
          <w:szCs w:val="28"/>
        </w:rPr>
      </w:pPr>
    </w:p>
    <w:p w:rsidR="00651A76" w:rsidRPr="005940FD" w:rsidRDefault="00651A76" w:rsidP="005940FD">
      <w:pPr>
        <w:jc w:val="center"/>
        <w:rPr>
          <w:b/>
          <w:sz w:val="28"/>
          <w:szCs w:val="28"/>
        </w:rPr>
      </w:pPr>
      <w:r w:rsidRPr="005940FD">
        <w:rPr>
          <w:b/>
          <w:sz w:val="28"/>
          <w:szCs w:val="28"/>
        </w:rPr>
        <w:t>ЗАЯВКА</w:t>
      </w:r>
    </w:p>
    <w:p w:rsidR="005940FD" w:rsidRDefault="00651A76" w:rsidP="005940FD">
      <w:pPr>
        <w:jc w:val="center"/>
        <w:rPr>
          <w:b/>
          <w:sz w:val="28"/>
          <w:szCs w:val="28"/>
        </w:rPr>
      </w:pPr>
      <w:r w:rsidRPr="005940FD">
        <w:rPr>
          <w:b/>
          <w:sz w:val="28"/>
          <w:szCs w:val="28"/>
        </w:rPr>
        <w:t xml:space="preserve">На участие в конкурсе Видеороликов </w:t>
      </w:r>
      <w:proofErr w:type="gramStart"/>
      <w:r w:rsidRPr="005940FD">
        <w:rPr>
          <w:b/>
          <w:sz w:val="28"/>
          <w:szCs w:val="28"/>
        </w:rPr>
        <w:t>муниципального</w:t>
      </w:r>
      <w:proofErr w:type="gramEnd"/>
      <w:r w:rsidRPr="005940FD">
        <w:rPr>
          <w:b/>
          <w:sz w:val="28"/>
          <w:szCs w:val="28"/>
        </w:rPr>
        <w:t xml:space="preserve"> </w:t>
      </w:r>
    </w:p>
    <w:p w:rsidR="00651A76" w:rsidRPr="005940FD" w:rsidRDefault="00651A76" w:rsidP="005940FD">
      <w:pPr>
        <w:jc w:val="center"/>
        <w:rPr>
          <w:sz w:val="28"/>
          <w:szCs w:val="28"/>
        </w:rPr>
      </w:pPr>
      <w:r w:rsidRPr="005940FD">
        <w:rPr>
          <w:b/>
          <w:sz w:val="28"/>
          <w:szCs w:val="28"/>
        </w:rPr>
        <w:t>социально-педагогического проекта «Будь здоров!»</w:t>
      </w:r>
    </w:p>
    <w:p w:rsidR="005940FD" w:rsidRDefault="005940FD" w:rsidP="00651A76">
      <w:pPr>
        <w:spacing w:line="240" w:lineRule="atLeast"/>
        <w:jc w:val="both"/>
        <w:rPr>
          <w:sz w:val="32"/>
          <w:szCs w:val="32"/>
        </w:rPr>
      </w:pPr>
    </w:p>
    <w:p w:rsidR="00651A76" w:rsidRPr="005940FD" w:rsidRDefault="005940FD" w:rsidP="00651A76">
      <w:pPr>
        <w:spacing w:line="240" w:lineRule="atLeast"/>
        <w:jc w:val="both"/>
        <w:rPr>
          <w:sz w:val="28"/>
          <w:szCs w:val="28"/>
        </w:rPr>
      </w:pPr>
      <w:r w:rsidRPr="005940FD">
        <w:rPr>
          <w:sz w:val="28"/>
          <w:szCs w:val="28"/>
        </w:rPr>
        <w:t>Школа, к</w:t>
      </w:r>
      <w:r w:rsidR="00651A76" w:rsidRPr="005940FD">
        <w:rPr>
          <w:sz w:val="28"/>
          <w:szCs w:val="28"/>
        </w:rPr>
        <w:t>ласс: ________________________________________</w:t>
      </w:r>
      <w:r w:rsidRPr="005940FD">
        <w:rPr>
          <w:sz w:val="28"/>
          <w:szCs w:val="28"/>
        </w:rPr>
        <w:t>____</w:t>
      </w:r>
    </w:p>
    <w:p w:rsidR="005940FD" w:rsidRDefault="005940FD" w:rsidP="00651A76">
      <w:pPr>
        <w:spacing w:line="240" w:lineRule="atLeast"/>
        <w:jc w:val="both"/>
        <w:rPr>
          <w:sz w:val="28"/>
          <w:szCs w:val="28"/>
        </w:rPr>
      </w:pPr>
    </w:p>
    <w:p w:rsidR="00651A76" w:rsidRPr="005940FD" w:rsidRDefault="005940FD" w:rsidP="00651A76">
      <w:pPr>
        <w:spacing w:line="240" w:lineRule="atLeast"/>
        <w:jc w:val="both"/>
        <w:rPr>
          <w:sz w:val="28"/>
          <w:szCs w:val="28"/>
        </w:rPr>
      </w:pPr>
      <w:r w:rsidRPr="005940FD">
        <w:rPr>
          <w:sz w:val="28"/>
          <w:szCs w:val="28"/>
        </w:rPr>
        <w:t>Название видеоролика</w:t>
      </w:r>
      <w:r>
        <w:rPr>
          <w:sz w:val="28"/>
          <w:szCs w:val="28"/>
        </w:rPr>
        <w:t>:_____________________________________</w:t>
      </w:r>
    </w:p>
    <w:p w:rsidR="005940FD" w:rsidRDefault="005940FD" w:rsidP="00651A76">
      <w:pPr>
        <w:spacing w:line="240" w:lineRule="atLeast"/>
        <w:jc w:val="both"/>
        <w:rPr>
          <w:sz w:val="28"/>
          <w:szCs w:val="28"/>
        </w:rPr>
      </w:pPr>
    </w:p>
    <w:p w:rsidR="00651A76" w:rsidRPr="005940FD" w:rsidRDefault="005940FD" w:rsidP="00651A7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="00651A76" w:rsidRPr="005940FD">
        <w:rPr>
          <w:sz w:val="28"/>
          <w:szCs w:val="28"/>
        </w:rPr>
        <w:t>: ___________________________________________</w:t>
      </w:r>
    </w:p>
    <w:p w:rsidR="00651A76" w:rsidRPr="005940FD" w:rsidRDefault="00651A76" w:rsidP="00651A76">
      <w:pPr>
        <w:spacing w:line="240" w:lineRule="atLeast"/>
        <w:jc w:val="both"/>
        <w:rPr>
          <w:b/>
          <w:sz w:val="28"/>
          <w:szCs w:val="28"/>
        </w:rPr>
      </w:pPr>
    </w:p>
    <w:p w:rsidR="00651A76" w:rsidRPr="005940FD" w:rsidRDefault="005940FD" w:rsidP="00651A76">
      <w:pPr>
        <w:spacing w:line="240" w:lineRule="atLeast"/>
        <w:jc w:val="center"/>
        <w:rPr>
          <w:b/>
        </w:rPr>
      </w:pPr>
      <w:r>
        <w:rPr>
          <w:b/>
        </w:rPr>
        <w:t>Ф</w:t>
      </w:r>
      <w:r w:rsidR="00651A76" w:rsidRPr="005940FD">
        <w:rPr>
          <w:b/>
        </w:rPr>
        <w:t>.И.О., контактный телефон</w:t>
      </w:r>
    </w:p>
    <w:p w:rsidR="00651A76" w:rsidRDefault="00651A76" w:rsidP="00651A76">
      <w:pPr>
        <w:spacing w:line="240" w:lineRule="atLeast"/>
        <w:jc w:val="both"/>
        <w:rPr>
          <w:sz w:val="32"/>
          <w:szCs w:val="32"/>
        </w:rPr>
      </w:pPr>
    </w:p>
    <w:p w:rsidR="00651A76" w:rsidRPr="00940024" w:rsidRDefault="00651A76" w:rsidP="00651A76">
      <w:pPr>
        <w:ind w:firstLine="708"/>
        <w:jc w:val="center"/>
        <w:rPr>
          <w:sz w:val="28"/>
          <w:szCs w:val="28"/>
        </w:rPr>
      </w:pPr>
    </w:p>
    <w:sectPr w:rsidR="00651A76" w:rsidRPr="00940024" w:rsidSect="00A87DA5">
      <w:footnotePr>
        <w:pos w:val="beneathText"/>
      </w:footnotePr>
      <w:type w:val="continuous"/>
      <w:pgSz w:w="11905" w:h="16837"/>
      <w:pgMar w:top="539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3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D215A33"/>
    <w:multiLevelType w:val="hybridMultilevel"/>
    <w:tmpl w:val="4476E0DA"/>
    <w:name w:val="WW8Num692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51C1744"/>
    <w:multiLevelType w:val="hybridMultilevel"/>
    <w:tmpl w:val="F704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15869"/>
    <w:multiLevelType w:val="hybridMultilevel"/>
    <w:tmpl w:val="F0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75AF7"/>
    <w:multiLevelType w:val="hybridMultilevel"/>
    <w:tmpl w:val="DB0C0654"/>
    <w:lvl w:ilvl="0" w:tplc="5A640CA2">
      <w:start w:val="1"/>
      <w:numFmt w:val="bullet"/>
      <w:lvlText w:val=""/>
      <w:lvlJc w:val="left"/>
      <w:pPr>
        <w:tabs>
          <w:tab w:val="num" w:pos="680"/>
        </w:tabs>
        <w:ind w:left="0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60D17"/>
    <w:multiLevelType w:val="hybridMultilevel"/>
    <w:tmpl w:val="9824091A"/>
    <w:name w:val="WW8Num69222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>
    <w:nsid w:val="48FF1F52"/>
    <w:multiLevelType w:val="hybridMultilevel"/>
    <w:tmpl w:val="19540FE4"/>
    <w:lvl w:ilvl="0" w:tplc="04190001">
      <w:start w:val="1"/>
      <w:numFmt w:val="bullet"/>
      <w:lvlText w:val=""/>
      <w:lvlJc w:val="left"/>
      <w:pPr>
        <w:ind w:left="63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2153A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83A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9C2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EEE0A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AFBAE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3372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C1D4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CACE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BD139F"/>
    <w:multiLevelType w:val="hybridMultilevel"/>
    <w:tmpl w:val="94A02AEC"/>
    <w:name w:val="WW8Num69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5">
    <w:nsid w:val="704B4FAE"/>
    <w:multiLevelType w:val="hybridMultilevel"/>
    <w:tmpl w:val="FC504378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A1695"/>
    <w:multiLevelType w:val="hybridMultilevel"/>
    <w:tmpl w:val="283031F6"/>
    <w:name w:val="WW8Num69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6"/>
  </w:num>
  <w:num w:numId="10">
    <w:abstractNumId w:val="7"/>
  </w:num>
  <w:num w:numId="11">
    <w:abstractNumId w:val="12"/>
  </w:num>
  <w:num w:numId="12">
    <w:abstractNumId w:val="15"/>
  </w:num>
  <w:num w:numId="13">
    <w:abstractNumId w:val="17"/>
  </w:num>
  <w:num w:numId="14">
    <w:abstractNumId w:val="11"/>
  </w:num>
  <w:num w:numId="15">
    <w:abstractNumId w:val="9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6"/>
    <w:rsid w:val="00021486"/>
    <w:rsid w:val="00037F0E"/>
    <w:rsid w:val="000551F6"/>
    <w:rsid w:val="000D7D3A"/>
    <w:rsid w:val="000E2661"/>
    <w:rsid w:val="00112E10"/>
    <w:rsid w:val="001344ED"/>
    <w:rsid w:val="00137194"/>
    <w:rsid w:val="00157683"/>
    <w:rsid w:val="00193D7B"/>
    <w:rsid w:val="00215721"/>
    <w:rsid w:val="00254804"/>
    <w:rsid w:val="002A2107"/>
    <w:rsid w:val="002B5982"/>
    <w:rsid w:val="002E602D"/>
    <w:rsid w:val="003054DD"/>
    <w:rsid w:val="00314DBC"/>
    <w:rsid w:val="00367D1A"/>
    <w:rsid w:val="003F607D"/>
    <w:rsid w:val="00491516"/>
    <w:rsid w:val="00491C05"/>
    <w:rsid w:val="00495A09"/>
    <w:rsid w:val="004A4AD2"/>
    <w:rsid w:val="004A71D3"/>
    <w:rsid w:val="004D0521"/>
    <w:rsid w:val="005141ED"/>
    <w:rsid w:val="00536DC5"/>
    <w:rsid w:val="00580F49"/>
    <w:rsid w:val="005940FD"/>
    <w:rsid w:val="005E59F1"/>
    <w:rsid w:val="00602775"/>
    <w:rsid w:val="00605F76"/>
    <w:rsid w:val="00640A39"/>
    <w:rsid w:val="00651A76"/>
    <w:rsid w:val="00673305"/>
    <w:rsid w:val="006A64E4"/>
    <w:rsid w:val="006B0C3E"/>
    <w:rsid w:val="006E0599"/>
    <w:rsid w:val="007514F8"/>
    <w:rsid w:val="00752ABB"/>
    <w:rsid w:val="007763F6"/>
    <w:rsid w:val="007C4F54"/>
    <w:rsid w:val="00836EA6"/>
    <w:rsid w:val="008A4232"/>
    <w:rsid w:val="008A7054"/>
    <w:rsid w:val="008B7AAE"/>
    <w:rsid w:val="008D2B56"/>
    <w:rsid w:val="008F3071"/>
    <w:rsid w:val="008F6EF6"/>
    <w:rsid w:val="00935595"/>
    <w:rsid w:val="00940024"/>
    <w:rsid w:val="009564B0"/>
    <w:rsid w:val="00994CB0"/>
    <w:rsid w:val="009A2099"/>
    <w:rsid w:val="009A59AB"/>
    <w:rsid w:val="009A7E79"/>
    <w:rsid w:val="00A31AC9"/>
    <w:rsid w:val="00A4173D"/>
    <w:rsid w:val="00A87DA5"/>
    <w:rsid w:val="00B22F0B"/>
    <w:rsid w:val="00B26E41"/>
    <w:rsid w:val="00B46905"/>
    <w:rsid w:val="00B62C1C"/>
    <w:rsid w:val="00B7717F"/>
    <w:rsid w:val="00C05C52"/>
    <w:rsid w:val="00C06DB9"/>
    <w:rsid w:val="00C13DC6"/>
    <w:rsid w:val="00C25A83"/>
    <w:rsid w:val="00C3375E"/>
    <w:rsid w:val="00C66E1B"/>
    <w:rsid w:val="00C91719"/>
    <w:rsid w:val="00CC107D"/>
    <w:rsid w:val="00CE68C3"/>
    <w:rsid w:val="00D80AD6"/>
    <w:rsid w:val="00D901D0"/>
    <w:rsid w:val="00DA1F44"/>
    <w:rsid w:val="00DA2C56"/>
    <w:rsid w:val="00DB49DA"/>
    <w:rsid w:val="00DC0E1E"/>
    <w:rsid w:val="00DE07DC"/>
    <w:rsid w:val="00E35D7E"/>
    <w:rsid w:val="00E56CAA"/>
    <w:rsid w:val="00E6535C"/>
    <w:rsid w:val="00E702DB"/>
    <w:rsid w:val="00E90BCB"/>
    <w:rsid w:val="00EA39E4"/>
    <w:rsid w:val="00EB096C"/>
    <w:rsid w:val="00ED6505"/>
    <w:rsid w:val="00F56C19"/>
    <w:rsid w:val="00F603EE"/>
    <w:rsid w:val="00F767A2"/>
    <w:rsid w:val="00FB23FD"/>
    <w:rsid w:val="00FB325B"/>
    <w:rsid w:val="00FC3175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836E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605F76"/>
    <w:pPr>
      <w:ind w:left="720"/>
      <w:contextualSpacing/>
    </w:pPr>
  </w:style>
  <w:style w:type="character" w:styleId="ac">
    <w:name w:val="Hyperlink"/>
    <w:basedOn w:val="a0"/>
    <w:unhideWhenUsed/>
    <w:rsid w:val="00651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836E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605F76"/>
    <w:pPr>
      <w:ind w:left="720"/>
      <w:contextualSpacing/>
    </w:pPr>
  </w:style>
  <w:style w:type="character" w:styleId="ac">
    <w:name w:val="Hyperlink"/>
    <w:basedOn w:val="a0"/>
    <w:unhideWhenUsed/>
    <w:rsid w:val="00651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hasafar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Пользователь Windows</cp:lastModifiedBy>
  <cp:revision>20</cp:revision>
  <cp:lastPrinted>2018-12-03T06:10:00Z</cp:lastPrinted>
  <dcterms:created xsi:type="dcterms:W3CDTF">2018-08-21T05:40:00Z</dcterms:created>
  <dcterms:modified xsi:type="dcterms:W3CDTF">2024-10-16T09:05:00Z</dcterms:modified>
</cp:coreProperties>
</file>